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CEDC" w14:textId="1EB04BB3" w:rsidR="00E43283" w:rsidRPr="007B6F72" w:rsidRDefault="007B6F72" w:rsidP="007B6F72">
      <w:pPr>
        <w:jc w:val="right"/>
        <w:rPr>
          <w:rFonts w:ascii="Arial" w:hAnsi="Arial" w:cs="Arial"/>
          <w:sz w:val="24"/>
          <w:szCs w:val="24"/>
        </w:rPr>
      </w:pPr>
      <w:bookmarkStart w:id="0" w:name="_Hlk105570961"/>
      <w:r w:rsidRPr="007B6F72">
        <w:rPr>
          <w:rFonts w:ascii="Arial" w:hAnsi="Arial" w:cs="Arial"/>
          <w:sz w:val="24"/>
          <w:szCs w:val="24"/>
        </w:rPr>
        <w:t>Formular F4</w:t>
      </w:r>
    </w:p>
    <w:p w14:paraId="36421AAE" w14:textId="21065A42" w:rsidR="007B6F72" w:rsidRDefault="007B6F72">
      <w:pPr>
        <w:rPr>
          <w:rFonts w:ascii="Arial" w:hAnsi="Arial" w:cs="Arial"/>
          <w:sz w:val="24"/>
          <w:szCs w:val="24"/>
        </w:rPr>
      </w:pPr>
    </w:p>
    <w:p w14:paraId="0BC14FAD" w14:textId="62D460C3" w:rsidR="007B6F72" w:rsidRDefault="007B6F72">
      <w:pPr>
        <w:rPr>
          <w:rFonts w:ascii="Arial" w:hAnsi="Arial" w:cs="Arial"/>
          <w:b/>
          <w:bCs/>
          <w:sz w:val="28"/>
          <w:szCs w:val="28"/>
        </w:rPr>
      </w:pPr>
      <w:r w:rsidRPr="007B6F72">
        <w:rPr>
          <w:rFonts w:ascii="Arial" w:hAnsi="Arial" w:cs="Arial"/>
          <w:b/>
          <w:bCs/>
          <w:sz w:val="28"/>
          <w:szCs w:val="28"/>
        </w:rPr>
        <w:t>Acord privind obținerea de date în vederea verificării informațiilor</w:t>
      </w:r>
    </w:p>
    <w:p w14:paraId="08910E42" w14:textId="3FDC9F4B" w:rsidR="00A4182F" w:rsidRDefault="00A4182F">
      <w:pPr>
        <w:rPr>
          <w:rFonts w:ascii="Arial" w:hAnsi="Arial" w:cs="Arial"/>
          <w:b/>
          <w:bCs/>
          <w:sz w:val="28"/>
          <w:szCs w:val="28"/>
        </w:rPr>
      </w:pPr>
    </w:p>
    <w:p w14:paraId="19824262" w14:textId="1F1B4222" w:rsidR="00A4182F" w:rsidRDefault="00A4182F" w:rsidP="00A4182F">
      <w:pPr>
        <w:pStyle w:val="BodyText3"/>
        <w:shd w:val="clear" w:color="auto" w:fill="auto"/>
        <w:spacing w:before="0" w:after="0" w:line="276" w:lineRule="auto"/>
        <w:ind w:left="220" w:right="360" w:firstLine="0"/>
      </w:pPr>
      <w:r w:rsidRPr="00CC4915">
        <w:rPr>
          <w:rFonts w:ascii="Arial" w:hAnsi="Arial" w:cs="Arial"/>
          <w:sz w:val="24"/>
          <w:szCs w:val="24"/>
        </w:rPr>
        <w:t xml:space="preserve">Subsemnatul(a) ______________________________, legitimat(ă) cu CI/BI seria ___ numărul _______, eliberat(ă) de ________________________ la data de _______, 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în calitate de candidat la procedura de selecţie </w:t>
      </w:r>
      <w:r w:rsidR="00496048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pentru postul de administrator al societății Service Cons Prest S.R.L., </w:t>
      </w:r>
      <w:r w:rsidRPr="00CC4915">
        <w:rPr>
          <w:rFonts w:ascii="Arial" w:eastAsia="Courier New" w:hAnsi="Arial" w:cs="Arial"/>
          <w:color w:val="000000"/>
          <w:sz w:val="24"/>
          <w:szCs w:val="24"/>
          <w:lang w:val="ro-RO"/>
        </w:rPr>
        <w:t>desfăşurată de către Consiliul Judeţean Timiș,</w:t>
      </w:r>
      <w:r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Pr="00A4182F">
        <w:rPr>
          <w:rFonts w:ascii="Arial" w:eastAsia="Courier New" w:hAnsi="Arial" w:cs="Arial"/>
          <w:color w:val="000000"/>
          <w:sz w:val="24"/>
          <w:szCs w:val="24"/>
          <w:lang w:val="ro-RO"/>
        </w:rPr>
        <w:t>cunoscând că falsul în declaraţii este pedepsit în conformitate cu art. 32 6 din Codul Penal şi înţelegând că orice omisiune sau incorectitudine în prezentarea informaţiilor constituie fals în declaraţii şi este pedepsită conform legii, declar prin prezenta, pe propria răspundere, că:</w:t>
      </w:r>
    </w:p>
    <w:p w14:paraId="35396685" w14:textId="51CA226E" w:rsidR="00A4182F" w:rsidRDefault="00A4182F" w:rsidP="00F25826">
      <w:pPr>
        <w:pStyle w:val="BodyText3"/>
        <w:shd w:val="clear" w:color="auto" w:fill="auto"/>
        <w:tabs>
          <w:tab w:val="left" w:pos="815"/>
        </w:tabs>
        <w:spacing w:before="0" w:after="0" w:line="245" w:lineRule="exact"/>
        <w:ind w:right="360" w:firstLine="0"/>
      </w:pPr>
      <w:r>
        <w:rPr>
          <w:rFonts w:ascii="Courier New" w:eastAsia="Courier New" w:hAnsi="Courier New" w:cs="Courier New"/>
          <w:color w:val="000000"/>
          <w:lang w:val="ro-RO"/>
        </w:rPr>
        <w:t xml:space="preserve"> </w:t>
      </w:r>
    </w:p>
    <w:p w14:paraId="34B0728F" w14:textId="77777777" w:rsidR="00F25826" w:rsidRDefault="00F25826" w:rsidP="00F25826">
      <w:pPr>
        <w:pStyle w:val="BodyText3"/>
        <w:shd w:val="clear" w:color="auto" w:fill="auto"/>
        <w:tabs>
          <w:tab w:val="left" w:pos="815"/>
        </w:tabs>
        <w:spacing w:before="0" w:after="0" w:line="245" w:lineRule="exact"/>
        <w:ind w:left="220" w:firstLine="0"/>
        <w:rPr>
          <w:rFonts w:ascii="Courier New" w:eastAsia="Courier New" w:hAnsi="Courier New" w:cs="Courier New"/>
          <w:color w:val="000000"/>
          <w:lang w:val="ro-RO"/>
        </w:rPr>
      </w:pPr>
      <w:r>
        <w:rPr>
          <w:rFonts w:ascii="Courier New" w:eastAsia="Courier New" w:hAnsi="Courier New" w:cs="Courier New"/>
          <w:color w:val="000000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7030"/>
        <w:gridCol w:w="965"/>
        <w:gridCol w:w="898"/>
      </w:tblGrid>
      <w:tr w:rsidR="00F25826" w:rsidRPr="00457B6E" w14:paraId="76F47584" w14:textId="77777777" w:rsidTr="007C5C27">
        <w:tc>
          <w:tcPr>
            <w:tcW w:w="556" w:type="dxa"/>
          </w:tcPr>
          <w:p w14:paraId="7027ACEA" w14:textId="77777777" w:rsidR="00F25826" w:rsidRPr="00457B6E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30" w:type="dxa"/>
          </w:tcPr>
          <w:p w14:paraId="3D218C76" w14:textId="77777777" w:rsidR="00F25826" w:rsidRPr="00457B6E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65" w:type="dxa"/>
          </w:tcPr>
          <w:p w14:paraId="4B1663A8" w14:textId="77777777" w:rsidR="00F25826" w:rsidRPr="00457B6E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57B6E">
              <w:rPr>
                <w:rFonts w:ascii="Arial" w:hAnsi="Arial" w:cs="Arial"/>
                <w:b/>
                <w:bCs/>
                <w:lang w:val="en-US"/>
              </w:rPr>
              <w:t>DA</w:t>
            </w:r>
          </w:p>
        </w:tc>
        <w:tc>
          <w:tcPr>
            <w:tcW w:w="898" w:type="dxa"/>
          </w:tcPr>
          <w:p w14:paraId="34FA073D" w14:textId="77777777" w:rsidR="00F25826" w:rsidRPr="00457B6E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57B6E">
              <w:rPr>
                <w:rFonts w:ascii="Arial" w:hAnsi="Arial" w:cs="Arial"/>
                <w:b/>
                <w:bCs/>
                <w:lang w:val="en-US"/>
              </w:rPr>
              <w:t>NU</w:t>
            </w:r>
          </w:p>
        </w:tc>
      </w:tr>
      <w:tr w:rsidR="00F25826" w14:paraId="2F1D367A" w14:textId="77777777" w:rsidTr="007C5C27">
        <w:tc>
          <w:tcPr>
            <w:tcW w:w="556" w:type="dxa"/>
          </w:tcPr>
          <w:p w14:paraId="1B4D384D" w14:textId="77777777" w:rsidR="00F25826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A.</w:t>
            </w:r>
          </w:p>
        </w:tc>
        <w:tc>
          <w:tcPr>
            <w:tcW w:w="7030" w:type="dxa"/>
          </w:tcPr>
          <w:p w14:paraId="7C759273" w14:textId="41B26B10" w:rsidR="00F25826" w:rsidRPr="00AC66DE" w:rsidRDefault="0039787C" w:rsidP="0039787C">
            <w:pPr>
              <w:pStyle w:val="BodyText3"/>
              <w:shd w:val="clear" w:color="auto" w:fill="auto"/>
              <w:tabs>
                <w:tab w:val="left" w:pos="815"/>
              </w:tabs>
              <w:spacing w:before="0" w:after="0"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 xml:space="preserve">  </w:t>
            </w:r>
            <w:r w:rsidR="00F109F3" w:rsidRPr="00F109F3"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>Îmi dau acordul pentru obţinere</w:t>
            </w:r>
            <w:r w:rsidR="00F109F3"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>a</w:t>
            </w:r>
            <w:r w:rsidR="00F109F3" w:rsidRPr="00F109F3"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 xml:space="preserve"> de date de la angajatori, instituţii de învăţământ, instituţii ale administraţiei de stat şi de la persoane de contact în vederea verificării informaţiilor puse la dispoziţie de mine către Consiliul Judeţean </w:t>
            </w:r>
            <w:r w:rsidR="00F109F3" w:rsidRPr="00F109F3">
              <w:rPr>
                <w:rFonts w:ascii="Arial" w:eastAsia="Courier New" w:hAnsi="Arial" w:cs="Arial"/>
                <w:color w:val="000000"/>
                <w:sz w:val="24"/>
                <w:szCs w:val="24"/>
              </w:rPr>
              <w:t>Timiș</w:t>
            </w:r>
            <w:r w:rsidR="00F109F3" w:rsidRPr="00F109F3"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>, în procesul de recrutare şi selecţie pentru care am aplicat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965" w:type="dxa"/>
          </w:tcPr>
          <w:p w14:paraId="4580339F" w14:textId="0C564E97" w:rsidR="00F25826" w:rsidRDefault="00F109F3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FC39C" wp14:editId="4AD315E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351155</wp:posOffset>
                      </wp:positionV>
                      <wp:extent cx="28575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7E123" id="Rectangle 5" o:spid="_x0000_s1026" style="position:absolute;margin-left:5.05pt;margin-top:27.65pt;width:2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" fillcolor="white [3212]" strokecolor="#1f3763 [1604]" strokeweight="1pt"/>
                  </w:pict>
                </mc:Fallback>
              </mc:AlternateContent>
            </w:r>
          </w:p>
        </w:tc>
        <w:tc>
          <w:tcPr>
            <w:tcW w:w="898" w:type="dxa"/>
          </w:tcPr>
          <w:p w14:paraId="62493FB0" w14:textId="77777777" w:rsidR="00F25826" w:rsidRDefault="00F25826" w:rsidP="007C5C27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EB908" wp14:editId="417666A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384810</wp:posOffset>
                      </wp:positionV>
                      <wp:extent cx="285750" cy="190500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3F81" id="Rectangle 6" o:spid="_x0000_s1026" style="position:absolute;margin-left:4.7pt;margin-top:30.3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" fillcolor="white [3212]" strokecolor="#1f3763 [1604]" strokeweight="1pt"/>
                  </w:pict>
                </mc:Fallback>
              </mc:AlternateContent>
            </w:r>
          </w:p>
        </w:tc>
      </w:tr>
    </w:tbl>
    <w:p w14:paraId="231A0DC1" w14:textId="3BB5E997" w:rsidR="00F25826" w:rsidRDefault="00F25826" w:rsidP="00F25826">
      <w:pPr>
        <w:pStyle w:val="BodyText3"/>
        <w:shd w:val="clear" w:color="auto" w:fill="auto"/>
        <w:tabs>
          <w:tab w:val="left" w:pos="815"/>
        </w:tabs>
        <w:spacing w:before="0" w:after="0" w:line="245" w:lineRule="exact"/>
        <w:ind w:left="220" w:firstLine="0"/>
        <w:rPr>
          <w:rFonts w:ascii="Courier New" w:eastAsia="Courier New" w:hAnsi="Courier New" w:cs="Courier New"/>
          <w:color w:val="000000"/>
          <w:lang w:val="ro-RO"/>
        </w:rPr>
      </w:pPr>
    </w:p>
    <w:p w14:paraId="1F88256C" w14:textId="77777777" w:rsidR="00F25826" w:rsidRPr="0039787C" w:rsidRDefault="00A4182F" w:rsidP="0039787C">
      <w:pPr>
        <w:pStyle w:val="BodyText3"/>
        <w:shd w:val="clear" w:color="auto" w:fill="auto"/>
        <w:spacing w:before="0" w:after="0" w:line="276" w:lineRule="auto"/>
        <w:ind w:right="360" w:firstLine="720"/>
        <w:rPr>
          <w:rFonts w:ascii="Arial" w:eastAsia="Courier New" w:hAnsi="Arial" w:cs="Arial"/>
          <w:color w:val="000000"/>
          <w:sz w:val="24"/>
          <w:szCs w:val="24"/>
          <w:lang w:val="ro-RO"/>
        </w:rPr>
      </w:pPr>
      <w:r w:rsidRPr="0039787C">
        <w:rPr>
          <w:rFonts w:ascii="Arial" w:eastAsia="Courier New" w:hAnsi="Arial" w:cs="Arial"/>
          <w:color w:val="000000"/>
          <w:sz w:val="24"/>
          <w:szCs w:val="24"/>
          <w:lang w:val="ro-RO"/>
        </w:rPr>
        <w:t xml:space="preserve">În calitatea mea de candidat la procesul de selecţie vă pun la dispoziţie datele de contact ale următoarelor persoane care doresc şi pot da referinţe referitor la activitatea mea profesională. </w:t>
      </w:r>
    </w:p>
    <w:p w14:paraId="7EDBFCAA" w14:textId="2DC5CF59" w:rsidR="00320734" w:rsidRPr="00320734" w:rsidRDefault="00320734" w:rsidP="00320734">
      <w:pPr>
        <w:tabs>
          <w:tab w:val="left" w:pos="405"/>
        </w:tabs>
        <w:autoSpaceDE w:val="0"/>
        <w:autoSpaceDN w:val="0"/>
        <w:adjustRightInd w:val="0"/>
        <w:ind w:left="-540"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320734">
        <w:rPr>
          <w:rFonts w:ascii="Arial" w:hAnsi="Arial" w:cs="Arial"/>
          <w:sz w:val="24"/>
          <w:szCs w:val="24"/>
        </w:rPr>
        <w:t xml:space="preserve">Datele de </w:t>
      </w:r>
      <w:r w:rsidRPr="00320734">
        <w:rPr>
          <w:rFonts w:ascii="Arial" w:hAnsi="Arial" w:cs="Arial"/>
          <w:sz w:val="24"/>
          <w:szCs w:val="24"/>
          <w:lang w:val="en-US"/>
        </w:rPr>
        <w:t xml:space="preserve">contact </w:t>
      </w:r>
      <w:r w:rsidRPr="00320734">
        <w:rPr>
          <w:rFonts w:ascii="Arial" w:hAnsi="Arial" w:cs="Arial"/>
          <w:sz w:val="24"/>
          <w:szCs w:val="24"/>
        </w:rPr>
        <w:t xml:space="preserve">ale persoanelor </w:t>
      </w:r>
      <w:r>
        <w:rPr>
          <w:rFonts w:ascii="Arial" w:hAnsi="Arial" w:cs="Arial"/>
          <w:sz w:val="24"/>
          <w:szCs w:val="24"/>
          <w:lang w:val="en-US"/>
        </w:rPr>
        <w:t>care pot da</w:t>
      </w:r>
      <w:r w:rsidRPr="00320734">
        <w:rPr>
          <w:rFonts w:ascii="Arial" w:hAnsi="Arial" w:cs="Arial"/>
          <w:sz w:val="24"/>
          <w:szCs w:val="24"/>
          <w:lang w:val="en-US"/>
        </w:rPr>
        <w:t xml:space="preserve"> recomandări: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14"/>
        <w:gridCol w:w="2443"/>
        <w:gridCol w:w="2330"/>
      </w:tblGrid>
      <w:tr w:rsidR="00320734" w:rsidRPr="00E61D66" w14:paraId="74671A04" w14:textId="77777777" w:rsidTr="007C5C27">
        <w:tc>
          <w:tcPr>
            <w:tcW w:w="2642" w:type="dxa"/>
            <w:shd w:val="clear" w:color="auto" w:fill="auto"/>
          </w:tcPr>
          <w:p w14:paraId="5878EF1B" w14:textId="77777777" w:rsidR="00320734" w:rsidRPr="00253595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535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Nume şi prenume</w:t>
            </w:r>
          </w:p>
        </w:tc>
        <w:tc>
          <w:tcPr>
            <w:tcW w:w="2642" w:type="dxa"/>
            <w:shd w:val="clear" w:color="auto" w:fill="auto"/>
          </w:tcPr>
          <w:p w14:paraId="3279C7A2" w14:textId="77777777" w:rsidR="00320734" w:rsidRPr="00253595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Locul de muncă</w:t>
            </w:r>
          </w:p>
        </w:tc>
        <w:tc>
          <w:tcPr>
            <w:tcW w:w="2642" w:type="dxa"/>
            <w:shd w:val="clear" w:color="auto" w:fill="auto"/>
          </w:tcPr>
          <w:p w14:paraId="04EC701E" w14:textId="77777777" w:rsidR="00320734" w:rsidRPr="00253595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535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Funcţia</w:t>
            </w:r>
            <w:r w:rsidRPr="00253595">
              <w:rPr>
                <w:rFonts w:ascii="Arial" w:hAnsi="Arial" w:cs="Arial"/>
                <w:b/>
                <w:bCs/>
                <w:sz w:val="24"/>
                <w:szCs w:val="24"/>
              </w:rPr>
              <w:t>/post</w:t>
            </w:r>
          </w:p>
        </w:tc>
        <w:tc>
          <w:tcPr>
            <w:tcW w:w="2643" w:type="dxa"/>
            <w:shd w:val="clear" w:color="auto" w:fill="auto"/>
          </w:tcPr>
          <w:p w14:paraId="7D95CF57" w14:textId="77777777" w:rsidR="00320734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5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Număr de telefon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14:paraId="77402F64" w14:textId="77777777" w:rsidR="00320734" w:rsidRPr="00253595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Adresă de email</w:t>
            </w:r>
          </w:p>
        </w:tc>
      </w:tr>
      <w:tr w:rsidR="00320734" w:rsidRPr="00E61D66" w14:paraId="0876F463" w14:textId="77777777" w:rsidTr="007C5C27">
        <w:tc>
          <w:tcPr>
            <w:tcW w:w="2642" w:type="dxa"/>
            <w:shd w:val="clear" w:color="auto" w:fill="auto"/>
          </w:tcPr>
          <w:p w14:paraId="325E140C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5E33EF4B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096FEF69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shd w:val="clear" w:color="auto" w:fill="auto"/>
          </w:tcPr>
          <w:p w14:paraId="2640367C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</w:tr>
      <w:tr w:rsidR="00320734" w:rsidRPr="00E61D66" w14:paraId="0BB420C1" w14:textId="77777777" w:rsidTr="007C5C27">
        <w:tc>
          <w:tcPr>
            <w:tcW w:w="2642" w:type="dxa"/>
            <w:shd w:val="clear" w:color="auto" w:fill="auto"/>
          </w:tcPr>
          <w:p w14:paraId="568A3C6D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103CFFDC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0F3061BB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shd w:val="clear" w:color="auto" w:fill="auto"/>
          </w:tcPr>
          <w:p w14:paraId="4E220F5C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</w:tr>
      <w:tr w:rsidR="00320734" w:rsidRPr="00E61D66" w14:paraId="2FE45BEF" w14:textId="77777777" w:rsidTr="007C5C27">
        <w:tc>
          <w:tcPr>
            <w:tcW w:w="2642" w:type="dxa"/>
            <w:shd w:val="clear" w:color="auto" w:fill="auto"/>
          </w:tcPr>
          <w:p w14:paraId="185947E9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3428672C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2" w:type="dxa"/>
            <w:shd w:val="clear" w:color="auto" w:fill="auto"/>
          </w:tcPr>
          <w:p w14:paraId="0D0ADF4D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shd w:val="clear" w:color="auto" w:fill="auto"/>
          </w:tcPr>
          <w:p w14:paraId="7525380E" w14:textId="77777777" w:rsidR="00320734" w:rsidRPr="00883E5F" w:rsidRDefault="00320734" w:rsidP="007C5C27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Arial" w:hAnsi="Arial" w:cs="Arial"/>
                <w:color w:val="0000FF"/>
                <w:sz w:val="24"/>
                <w:szCs w:val="24"/>
                <w:lang w:val="en-US"/>
              </w:rPr>
            </w:pPr>
          </w:p>
        </w:tc>
      </w:tr>
    </w:tbl>
    <w:p w14:paraId="7BD4DB08" w14:textId="77777777" w:rsidR="007733B8" w:rsidRDefault="007733B8" w:rsidP="0039787C">
      <w:pPr>
        <w:pStyle w:val="BodyText3"/>
        <w:shd w:val="clear" w:color="auto" w:fill="auto"/>
        <w:spacing w:before="0" w:after="0" w:line="276" w:lineRule="auto"/>
        <w:ind w:right="360" w:firstLine="720"/>
        <w:rPr>
          <w:rFonts w:ascii="Arial" w:eastAsia="Courier New" w:hAnsi="Arial" w:cs="Arial"/>
          <w:color w:val="000000"/>
          <w:sz w:val="24"/>
          <w:szCs w:val="24"/>
          <w:lang w:val="ro-RO"/>
        </w:rPr>
      </w:pPr>
    </w:p>
    <w:p w14:paraId="2EFB1674" w14:textId="5755CB8C" w:rsidR="0013000B" w:rsidRDefault="007733B8" w:rsidP="0013000B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3000B" w:rsidRPr="004E3FF5">
        <w:rPr>
          <w:rFonts w:ascii="Arial" w:hAnsi="Arial" w:cs="Arial"/>
          <w:sz w:val="24"/>
          <w:szCs w:val="24"/>
        </w:rPr>
        <w:t>Data completării:</w:t>
      </w:r>
      <w:r w:rsidR="0013000B">
        <w:rPr>
          <w:rFonts w:ascii="Arial" w:hAnsi="Arial" w:cs="Arial"/>
          <w:b/>
          <w:bCs/>
          <w:sz w:val="24"/>
          <w:szCs w:val="24"/>
        </w:rPr>
        <w:t xml:space="preserve"> __________________</w:t>
      </w:r>
    </w:p>
    <w:p w14:paraId="71993901" w14:textId="77777777" w:rsidR="0013000B" w:rsidRDefault="0013000B" w:rsidP="0013000B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</w:p>
    <w:p w14:paraId="1E2CC58A" w14:textId="4C14F75F" w:rsidR="0013000B" w:rsidRDefault="007733B8" w:rsidP="0013000B">
      <w:pPr>
        <w:autoSpaceDE w:val="0"/>
        <w:autoSpaceDN w:val="0"/>
        <w:adjustRightInd w:val="0"/>
        <w:ind w:left="-540" w:right="-8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3000B" w:rsidRPr="004E3FF5">
        <w:rPr>
          <w:rFonts w:ascii="Arial" w:hAnsi="Arial" w:cs="Arial"/>
          <w:sz w:val="24"/>
          <w:szCs w:val="24"/>
        </w:rPr>
        <w:t>Semnătură:</w:t>
      </w:r>
      <w:r w:rsidR="0013000B">
        <w:rPr>
          <w:rFonts w:ascii="Arial" w:hAnsi="Arial" w:cs="Arial"/>
          <w:b/>
          <w:bCs/>
          <w:sz w:val="24"/>
          <w:szCs w:val="24"/>
        </w:rPr>
        <w:t xml:space="preserve">    __________________________                                    </w:t>
      </w:r>
    </w:p>
    <w:p w14:paraId="36A30172" w14:textId="77777777" w:rsidR="0013000B" w:rsidRDefault="0013000B" w:rsidP="0013000B">
      <w:pPr>
        <w:autoSpaceDE w:val="0"/>
        <w:autoSpaceDN w:val="0"/>
        <w:adjustRightInd w:val="0"/>
        <w:ind w:left="-540" w:right="-854"/>
        <w:rPr>
          <w:rFonts w:ascii="Arial" w:hAnsi="Arial" w:cs="Arial"/>
        </w:rPr>
      </w:pPr>
    </w:p>
    <w:p w14:paraId="1A0AE4E0" w14:textId="77777777" w:rsidR="0013000B" w:rsidRPr="0039787C" w:rsidRDefault="0013000B" w:rsidP="007733B8">
      <w:pPr>
        <w:pStyle w:val="BodyText3"/>
        <w:shd w:val="clear" w:color="auto" w:fill="auto"/>
        <w:spacing w:before="0" w:after="0" w:line="276" w:lineRule="auto"/>
        <w:ind w:right="360" w:firstLine="0"/>
        <w:rPr>
          <w:rFonts w:ascii="Arial" w:hAnsi="Arial" w:cs="Arial"/>
          <w:sz w:val="24"/>
          <w:szCs w:val="24"/>
        </w:rPr>
      </w:pPr>
    </w:p>
    <w:bookmarkEnd w:id="0"/>
    <w:p w14:paraId="0DD7C542" w14:textId="78493863" w:rsidR="00A4182F" w:rsidRPr="007B6F72" w:rsidRDefault="00A4182F">
      <w:pPr>
        <w:rPr>
          <w:b/>
          <w:bCs/>
          <w:sz w:val="28"/>
          <w:szCs w:val="28"/>
        </w:rPr>
      </w:pPr>
    </w:p>
    <w:sectPr w:rsidR="00A4182F" w:rsidRPr="007B6F72" w:rsidSect="006D4BD1">
      <w:pgSz w:w="11907" w:h="16840" w:code="9"/>
      <w:pgMar w:top="566" w:right="1008" w:bottom="67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F8F"/>
    <w:multiLevelType w:val="multilevel"/>
    <w:tmpl w:val="14766DC2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848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2"/>
    <w:rsid w:val="0013000B"/>
    <w:rsid w:val="002944F5"/>
    <w:rsid w:val="0030332B"/>
    <w:rsid w:val="00320734"/>
    <w:rsid w:val="0039787C"/>
    <w:rsid w:val="00496048"/>
    <w:rsid w:val="006D4BD1"/>
    <w:rsid w:val="007733B8"/>
    <w:rsid w:val="007913DA"/>
    <w:rsid w:val="007B6F72"/>
    <w:rsid w:val="007E5068"/>
    <w:rsid w:val="009349EB"/>
    <w:rsid w:val="00A4182F"/>
    <w:rsid w:val="00C821A6"/>
    <w:rsid w:val="00E44295"/>
    <w:rsid w:val="00E71CF0"/>
    <w:rsid w:val="00F109F3"/>
    <w:rsid w:val="00F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8A00"/>
  <w15:chartTrackingRefBased/>
  <w15:docId w15:val="{AFCD19B7-8B3C-4600-8877-8082439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A4182F"/>
    <w:rPr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rsid w:val="00A4182F"/>
    <w:pPr>
      <w:widowControl w:val="0"/>
      <w:shd w:val="clear" w:color="auto" w:fill="FFFFFF"/>
      <w:spacing w:before="300" w:after="300" w:line="370" w:lineRule="exact"/>
      <w:ind w:hanging="360"/>
      <w:jc w:val="both"/>
    </w:pPr>
    <w:rPr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F2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2</cp:revision>
  <cp:lastPrinted>2022-06-07T11:36:00Z</cp:lastPrinted>
  <dcterms:created xsi:type="dcterms:W3CDTF">2022-06-08T12:14:00Z</dcterms:created>
  <dcterms:modified xsi:type="dcterms:W3CDTF">2022-06-08T12:14:00Z</dcterms:modified>
</cp:coreProperties>
</file>